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F794" w14:textId="77777777" w:rsidR="00AE5E08" w:rsidRDefault="00AE5E08" w:rsidP="00757B8A">
      <w:pPr>
        <w:rPr>
          <w:rFonts w:ascii="Arial Black" w:hAnsi="Arial Black"/>
          <w:b/>
          <w:sz w:val="22"/>
          <w:u w:val="single"/>
        </w:rPr>
      </w:pPr>
    </w:p>
    <w:p w14:paraId="341CD7DC" w14:textId="484BA223"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05FC453A" w:rsidR="00757B8A" w:rsidRPr="0066798B" w:rsidRDefault="006E4404"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5CA2C3C2" w14:textId="1D852F7D" w:rsidR="00757B8A" w:rsidRPr="0066798B" w:rsidRDefault="00757B8A" w:rsidP="00757B8A">
      <w:pPr>
        <w:rPr>
          <w:rFonts w:ascii="Arial Black" w:hAnsi="Arial Black"/>
          <w:sz w:val="22"/>
        </w:rPr>
      </w:pPr>
      <w:r w:rsidRPr="0066798B">
        <w:rPr>
          <w:rFonts w:ascii="Arial" w:hAnsi="Arial" w:cs="Arial"/>
          <w:bCs/>
          <w:sz w:val="22"/>
        </w:rPr>
        <w:t>1450 Herndon, Clovis, CA 93611-0599</w:t>
      </w:r>
      <w:r w:rsidRPr="0066798B">
        <w:rPr>
          <w:rFonts w:ascii="Arial" w:hAnsi="Arial" w:cs="Arial"/>
          <w:sz w:val="22"/>
        </w:rPr>
        <w:br/>
      </w:r>
    </w:p>
    <w:p w14:paraId="6B3CC6D6" w14:textId="781EB320" w:rsidR="00757B8A" w:rsidRPr="0066798B" w:rsidRDefault="00AD36A1" w:rsidP="00757B8A">
      <w:pPr>
        <w:rPr>
          <w:rFonts w:ascii="Arial Black" w:hAnsi="Arial Black"/>
          <w:b/>
          <w:bCs/>
          <w:sz w:val="22"/>
        </w:rPr>
      </w:pPr>
      <w:r>
        <w:rPr>
          <w:rFonts w:ascii="Arial Black" w:hAnsi="Arial Black"/>
          <w:b/>
          <w:bCs/>
          <w:sz w:val="22"/>
        </w:rPr>
        <w:t>Aug. 16,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 xml:space="preserve">Phone: 559-327-9092  </w:t>
      </w:r>
      <w:r w:rsidR="002F0ECD">
        <w:rPr>
          <w:rFonts w:ascii="Arial" w:eastAsia="Arial Unicode MS" w:hAnsi="Arial" w:cs="Arial"/>
          <w:bCs/>
          <w:sz w:val="22"/>
        </w:rPr>
        <w:tab/>
      </w:r>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4579F53D" w14:textId="0A0CDD2E" w:rsidR="003B79D5" w:rsidRPr="00AD36A1" w:rsidRDefault="00AD36A1" w:rsidP="00757B8A">
      <w:pPr>
        <w:autoSpaceDE w:val="0"/>
        <w:autoSpaceDN w:val="0"/>
        <w:adjustRightInd w:val="0"/>
        <w:jc w:val="center"/>
        <w:rPr>
          <w:rFonts w:asciiTheme="minorHAnsi" w:eastAsia="Calibri" w:hAnsiTheme="minorHAnsi" w:cstheme="minorHAnsi"/>
          <w:bCs/>
          <w:sz w:val="68"/>
          <w:szCs w:val="68"/>
        </w:rPr>
      </w:pPr>
      <w:r w:rsidRPr="00AD36A1">
        <w:rPr>
          <w:rFonts w:asciiTheme="minorHAnsi" w:eastAsia="Calibri" w:hAnsiTheme="minorHAnsi" w:cstheme="minorHAnsi"/>
          <w:bCs/>
          <w:sz w:val="68"/>
          <w:szCs w:val="68"/>
        </w:rPr>
        <w:t>‘Tim Simons Field’ honors CUSD icon</w:t>
      </w:r>
    </w:p>
    <w:p w14:paraId="2444DF5E" w14:textId="711AA246" w:rsidR="003B79D5" w:rsidRPr="003B79D5" w:rsidRDefault="00AD36A1" w:rsidP="00757B8A">
      <w:pPr>
        <w:autoSpaceDE w:val="0"/>
        <w:autoSpaceDN w:val="0"/>
        <w:adjustRightInd w:val="0"/>
        <w:jc w:val="center"/>
        <w:rPr>
          <w:rFonts w:asciiTheme="minorHAnsi" w:eastAsia="Calibri" w:hAnsiTheme="minorHAnsi" w:cstheme="minorHAnsi"/>
          <w:bCs/>
          <w:i/>
          <w:iCs/>
          <w:sz w:val="40"/>
          <w:szCs w:val="40"/>
        </w:rPr>
      </w:pPr>
      <w:r>
        <w:rPr>
          <w:rFonts w:asciiTheme="minorHAnsi" w:eastAsia="Calibri" w:hAnsiTheme="minorHAnsi" w:cstheme="minorHAnsi"/>
          <w:bCs/>
          <w:i/>
          <w:iCs/>
          <w:sz w:val="40"/>
          <w:szCs w:val="40"/>
        </w:rPr>
        <w:t>Naming ceremony Aug. 23 at Clovis High season opener</w:t>
      </w:r>
    </w:p>
    <w:p w14:paraId="363AA4B6" w14:textId="77777777" w:rsidR="00AD36A1" w:rsidRDefault="00AD36A1" w:rsidP="00AD36A1"/>
    <w:p w14:paraId="06E051F7" w14:textId="41623AC6" w:rsidR="00AD36A1" w:rsidRDefault="00AD36A1" w:rsidP="00AD36A1">
      <w:pPr>
        <w:ind w:firstLine="720"/>
      </w:pPr>
      <w:r>
        <w:t>He’s a coaching legend in the local football community, has been inducted into four area Athletic Hall of Fames, and now will have the turf where it all began named in his honor. This Friday</w:t>
      </w:r>
      <w:r w:rsidR="002A037B">
        <w:t>, Aug. 23,</w:t>
      </w:r>
      <w:r>
        <w:t xml:space="preserve"> in a pre-game celebration, the Clovis High Cougars will unveil a sign announcing Lamonica Stadium’s field as “Tim Simons Field.” </w:t>
      </w:r>
    </w:p>
    <w:p w14:paraId="4F1DECB5" w14:textId="77777777" w:rsidR="00AD36A1" w:rsidRPr="002A037B" w:rsidRDefault="00AD36A1" w:rsidP="00AD36A1">
      <w:pPr>
        <w:shd w:val="clear" w:color="auto" w:fill="FFFFFF"/>
        <w:ind w:firstLine="720"/>
      </w:pPr>
      <w:r>
        <w:t xml:space="preserve">Coach Simons will be on hand as will members of the Cougars’ 1974 football team – the first to play on the field 50 years ago – in honor of this momentous occasion. </w:t>
      </w:r>
      <w:r w:rsidRPr="002A037B">
        <w:t>“This is quite a shock,” said Simons when he first learned of the CUSD Governing Board’s decision to name the field after him. “I can remember the first game we played at [the then new] Lamonica Stadium … and we won!” he said. “This is such an honor.”</w:t>
      </w:r>
    </w:p>
    <w:p w14:paraId="343C18A8" w14:textId="143F20A1" w:rsidR="00AD36A1" w:rsidRDefault="00AD36A1" w:rsidP="00AD36A1">
      <w:pPr>
        <w:ind w:firstLine="720"/>
      </w:pPr>
      <w:r w:rsidRPr="001C74B8">
        <w:t xml:space="preserve">Simons has an unparalleled career spanning </w:t>
      </w:r>
      <w:r>
        <w:t>nearly 45 years of</w:t>
      </w:r>
      <w:r w:rsidRPr="001C74B8">
        <w:t xml:space="preserve"> Clovis Unified’s athletic history</w:t>
      </w:r>
      <w:r w:rsidR="006A11AB">
        <w:t>. He</w:t>
      </w:r>
      <w:r>
        <w:t xml:space="preserve"> was a longtime coach at Clovis High and later helped begin the football program at Clovis North High. He</w:t>
      </w:r>
      <w:r w:rsidRPr="001C74B8">
        <w:t xml:space="preserve"> has led teams to five CIF Central Section Championships, nine CIF Championship appearances, 12 Conference Championships, and dozens of other coaching, teaching, and athletic accolades.</w:t>
      </w:r>
    </w:p>
    <w:p w14:paraId="623A0BAE" w14:textId="1C3E2C0E" w:rsidR="00AD36A1" w:rsidRDefault="00AD36A1" w:rsidP="00AD36A1">
      <w:pPr>
        <w:ind w:firstLine="720"/>
      </w:pPr>
      <w:r>
        <w:t>Said Clovis High Principal Matthew Lucas: “Coach Simons</w:t>
      </w:r>
      <w:r w:rsidRPr="001C74B8">
        <w:t xml:space="preserve"> characteriz</w:t>
      </w:r>
      <w:r>
        <w:t>es</w:t>
      </w:r>
      <w:r w:rsidRPr="001C74B8">
        <w:t xml:space="preserve"> the high standards and core philosophy of teaching students to </w:t>
      </w:r>
      <w:r>
        <w:t>‘</w:t>
      </w:r>
      <w:r w:rsidRPr="001C74B8">
        <w:t>win with class and lose with dignity</w:t>
      </w:r>
      <w:r>
        <w:t xml:space="preserve">.’ </w:t>
      </w:r>
      <w:r w:rsidRPr="001C74B8">
        <w:t xml:space="preserve">His professional expertise, personal character and </w:t>
      </w:r>
      <w:r w:rsidR="006A11AB">
        <w:t xml:space="preserve">his </w:t>
      </w:r>
      <w:r w:rsidRPr="001C74B8">
        <w:t>humility have shaped thousands of our community’s youth into great citizens</w:t>
      </w:r>
      <w:r>
        <w:t>.”</w:t>
      </w:r>
    </w:p>
    <w:p w14:paraId="67DEED9F" w14:textId="77777777" w:rsidR="00AD36A1" w:rsidRDefault="00AD36A1" w:rsidP="00AD36A1"/>
    <w:p w14:paraId="6E4EE924" w14:textId="523A5473" w:rsidR="00AD36A1" w:rsidRPr="00D6225E" w:rsidRDefault="00AD36A1" w:rsidP="00AD36A1">
      <w:pPr>
        <w:ind w:left="1440" w:hanging="1440"/>
        <w:rPr>
          <w:b/>
          <w:bCs/>
        </w:rPr>
      </w:pPr>
      <w:r w:rsidRPr="00D6225E">
        <w:rPr>
          <w:b/>
          <w:bCs/>
        </w:rPr>
        <w:t>WHAT:</w:t>
      </w:r>
      <w:r w:rsidRPr="00D6225E">
        <w:rPr>
          <w:b/>
          <w:bCs/>
        </w:rPr>
        <w:tab/>
        <w:t>“Tim Simons Field”</w:t>
      </w:r>
      <w:r w:rsidR="006D1B11">
        <w:rPr>
          <w:b/>
          <w:bCs/>
        </w:rPr>
        <w:t xml:space="preserve"> Naming Ceremony</w:t>
      </w:r>
    </w:p>
    <w:p w14:paraId="6452F7FF" w14:textId="77777777" w:rsidR="00AD36A1" w:rsidRDefault="00AD36A1" w:rsidP="00AD36A1">
      <w:pPr>
        <w:ind w:left="1440" w:hanging="1440"/>
      </w:pPr>
    </w:p>
    <w:p w14:paraId="5E00DD75" w14:textId="2FD1087F" w:rsidR="00AD36A1" w:rsidRDefault="00AD36A1" w:rsidP="00AD36A1">
      <w:pPr>
        <w:ind w:left="1440" w:hanging="1440"/>
      </w:pPr>
      <w:r w:rsidRPr="00571F22">
        <w:rPr>
          <w:b/>
          <w:bCs/>
        </w:rPr>
        <w:t>WHERE:</w:t>
      </w:r>
      <w:r>
        <w:tab/>
        <w:t>Lamonica Stadium, on the Clovis High School Campus</w:t>
      </w:r>
    </w:p>
    <w:p w14:paraId="623CB9F4" w14:textId="77777777" w:rsidR="00AD36A1" w:rsidRDefault="00AD36A1" w:rsidP="00AD36A1">
      <w:pPr>
        <w:ind w:left="1440" w:hanging="1440"/>
      </w:pPr>
      <w:r>
        <w:tab/>
        <w:t>1055 Fowler Ave., Clovis</w:t>
      </w:r>
    </w:p>
    <w:p w14:paraId="4EB6A76C" w14:textId="77777777" w:rsidR="00AD36A1" w:rsidRDefault="00AD36A1" w:rsidP="00AD36A1">
      <w:pPr>
        <w:ind w:left="1440" w:hanging="1440"/>
      </w:pPr>
    </w:p>
    <w:p w14:paraId="5041B5A5" w14:textId="77777777" w:rsidR="00AD36A1" w:rsidRPr="007E7638" w:rsidRDefault="00AD36A1" w:rsidP="00AD36A1">
      <w:pPr>
        <w:ind w:left="1440" w:hanging="1440"/>
        <w:rPr>
          <w:b/>
          <w:bCs/>
        </w:rPr>
      </w:pPr>
      <w:r w:rsidRPr="007E7638">
        <w:rPr>
          <w:b/>
          <w:bCs/>
        </w:rPr>
        <w:t>WHEN:</w:t>
      </w:r>
      <w:r w:rsidRPr="007E7638">
        <w:rPr>
          <w:b/>
          <w:bCs/>
        </w:rPr>
        <w:tab/>
        <w:t xml:space="preserve">Friday, Aug. 23 </w:t>
      </w:r>
    </w:p>
    <w:p w14:paraId="03E26BDD" w14:textId="14413A42" w:rsidR="00AD36A1" w:rsidRDefault="00AD36A1" w:rsidP="00AD36A1">
      <w:pPr>
        <w:ind w:left="1440" w:hanging="1440"/>
      </w:pPr>
      <w:r>
        <w:tab/>
        <w:t>6 p.m. – Tailgate celebration under the scoreboard</w:t>
      </w:r>
      <w:r w:rsidR="006D1B11">
        <w:t xml:space="preserve"> (</w:t>
      </w:r>
      <w:r w:rsidR="006D1B11" w:rsidRPr="006D1B11">
        <w:rPr>
          <w:i/>
          <w:iCs/>
        </w:rPr>
        <w:t>Not for public announcement; by invitation only. Media may attend for b-roll and interview opportunities</w:t>
      </w:r>
      <w:r w:rsidR="006D1B11">
        <w:t>.)</w:t>
      </w:r>
    </w:p>
    <w:p w14:paraId="2050A67F" w14:textId="2D5A7D11" w:rsidR="00AD36A1" w:rsidRDefault="00AD36A1" w:rsidP="00AD36A1">
      <w:pPr>
        <w:ind w:left="1440"/>
      </w:pPr>
      <w:r>
        <w:t>7 p.m. – Naming Ceremony on the field featuring Coach Tim Simons and members of the 1974 CHS football team</w:t>
      </w:r>
      <w:r w:rsidR="00194EE4">
        <w:t>. A permanent sign on the scoreboard bearing the name will be unveiled.</w:t>
      </w:r>
    </w:p>
    <w:p w14:paraId="51102C3B" w14:textId="77777777" w:rsidR="00AD36A1" w:rsidRDefault="00AD36A1" w:rsidP="00AD36A1">
      <w:pPr>
        <w:ind w:left="1440"/>
      </w:pPr>
      <w:r>
        <w:t>7:30 p.m. – Clovis High football season-opener against Central Valley Christian</w:t>
      </w:r>
    </w:p>
    <w:p w14:paraId="747DA1F5" w14:textId="77777777" w:rsidR="00AD36A1" w:rsidRDefault="00AD36A1" w:rsidP="00AD36A1"/>
    <w:p w14:paraId="72B1DF38" w14:textId="77777777" w:rsidR="00AD36A1" w:rsidRDefault="00AD36A1" w:rsidP="00AD36A1">
      <w:pPr>
        <w:ind w:left="1440" w:hanging="1440"/>
      </w:pPr>
      <w:r w:rsidRPr="00571F22">
        <w:rPr>
          <w:b/>
          <w:bCs/>
        </w:rPr>
        <w:t>CONTACT</w:t>
      </w:r>
      <w:r>
        <w:t>:</w:t>
      </w:r>
      <w:r>
        <w:tab/>
        <w:t xml:space="preserve">CUSD Chief Communications Officer Kelly Avants, 327-9092, </w:t>
      </w:r>
      <w:hyperlink r:id="rId8" w:history="1">
        <w:r w:rsidRPr="00A44337">
          <w:rPr>
            <w:rStyle w:val="Hyperlink"/>
          </w:rPr>
          <w:t>kellyavants@cusd.com</w:t>
        </w:r>
      </w:hyperlink>
    </w:p>
    <w:p w14:paraId="2CCD5005" w14:textId="52326583" w:rsidR="00AD36A1" w:rsidRDefault="00AD36A1" w:rsidP="00AD36A1">
      <w:pPr>
        <w:ind w:left="1440" w:hanging="1440"/>
      </w:pPr>
      <w:r>
        <w:tab/>
        <w:t xml:space="preserve">CHS Principal Matthew Lucas, 327-1000, </w:t>
      </w:r>
      <w:hyperlink r:id="rId9" w:history="1">
        <w:r w:rsidR="00571F22" w:rsidRPr="0026520F">
          <w:rPr>
            <w:rStyle w:val="Hyperlink"/>
          </w:rPr>
          <w:t>matthewlucas@cusd.com</w:t>
        </w:r>
      </w:hyperlink>
    </w:p>
    <w:p w14:paraId="26F967C1" w14:textId="77777777" w:rsidR="00571F22" w:rsidRDefault="00571F22" w:rsidP="00571F22">
      <w:pPr>
        <w:ind w:left="1440" w:hanging="1440"/>
      </w:pPr>
    </w:p>
    <w:p w14:paraId="57707B7E" w14:textId="093F71F3" w:rsidR="00571F22" w:rsidRDefault="00571F22" w:rsidP="00571F22">
      <w:pPr>
        <w:ind w:left="1440" w:hanging="1440"/>
      </w:pPr>
      <w:r>
        <w:t>Note:</w:t>
      </w:r>
      <w:r>
        <w:tab/>
        <w:t>Lamonica Stadium is celebrating its 50</w:t>
      </w:r>
      <w:r w:rsidRPr="00D6225E">
        <w:rPr>
          <w:vertAlign w:val="superscript"/>
        </w:rPr>
        <w:t>th</w:t>
      </w:r>
      <w:r>
        <w:t xml:space="preserve"> anniversary this year. The stadium is named after former Clovis High player turned Superbowl champion Daryl</w:t>
      </w:r>
      <w:r w:rsidR="006D1B11">
        <w:t>e</w:t>
      </w:r>
      <w:r>
        <w:t xml:space="preserve"> Lamonica.</w:t>
      </w:r>
    </w:p>
    <w:p w14:paraId="61318AED" w14:textId="77777777" w:rsidR="00571F22" w:rsidRDefault="00571F22" w:rsidP="00AD36A1">
      <w:pPr>
        <w:ind w:left="1440" w:hanging="1440"/>
      </w:pPr>
    </w:p>
    <w:p w14:paraId="5B83A037" w14:textId="77777777" w:rsidR="00AD36A1" w:rsidRPr="001C74B8" w:rsidRDefault="00AD36A1" w:rsidP="00AD36A1"/>
    <w:p w14:paraId="628D6F56" w14:textId="77777777" w:rsidR="003B79D5" w:rsidRDefault="003B79D5" w:rsidP="00757B8A">
      <w:pPr>
        <w:autoSpaceDE w:val="0"/>
        <w:autoSpaceDN w:val="0"/>
        <w:adjustRightInd w:val="0"/>
        <w:jc w:val="center"/>
        <w:rPr>
          <w:rFonts w:asciiTheme="minorHAnsi" w:eastAsia="Calibri" w:hAnsiTheme="minorHAnsi" w:cstheme="minorHAnsi"/>
          <w:b/>
        </w:rPr>
      </w:pPr>
    </w:p>
    <w:p w14:paraId="6DD342D9" w14:textId="77F73A88" w:rsidR="00757B8A" w:rsidRPr="003D7CBD" w:rsidRDefault="00757B8A" w:rsidP="00757B8A">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10"/>
      <w:footerReference w:type="default" r:id="rId11"/>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AE5E08"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AE5E08" w:rsidRDefault="00AE5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AE5E08"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AE5E08" w:rsidRDefault="00AE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1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94EE4"/>
    <w:rsid w:val="001B34B2"/>
    <w:rsid w:val="002A037B"/>
    <w:rsid w:val="002C388F"/>
    <w:rsid w:val="002D783D"/>
    <w:rsid w:val="002F0ECD"/>
    <w:rsid w:val="003B79D5"/>
    <w:rsid w:val="003C5701"/>
    <w:rsid w:val="003D7CBD"/>
    <w:rsid w:val="0042375B"/>
    <w:rsid w:val="00425E51"/>
    <w:rsid w:val="00473383"/>
    <w:rsid w:val="005562D9"/>
    <w:rsid w:val="00571F22"/>
    <w:rsid w:val="005E0438"/>
    <w:rsid w:val="005F6169"/>
    <w:rsid w:val="00626671"/>
    <w:rsid w:val="0066798B"/>
    <w:rsid w:val="006A11AB"/>
    <w:rsid w:val="006A165D"/>
    <w:rsid w:val="006D1B11"/>
    <w:rsid w:val="006D2F7B"/>
    <w:rsid w:val="006E4404"/>
    <w:rsid w:val="00757B8A"/>
    <w:rsid w:val="007B27F2"/>
    <w:rsid w:val="00845C40"/>
    <w:rsid w:val="00AD36A1"/>
    <w:rsid w:val="00AE5E08"/>
    <w:rsid w:val="00B45B31"/>
    <w:rsid w:val="00B80CC4"/>
    <w:rsid w:val="00B902E2"/>
    <w:rsid w:val="00B971E5"/>
    <w:rsid w:val="00BC4D94"/>
    <w:rsid w:val="00BE0119"/>
    <w:rsid w:val="00C92740"/>
    <w:rsid w:val="00CB38DD"/>
    <w:rsid w:val="00DC3D89"/>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7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18046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avants@cus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thewlucas@cu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Patti Lippert</cp:lastModifiedBy>
  <cp:revision>7</cp:revision>
  <cp:lastPrinted>2019-09-30T18:52:00Z</cp:lastPrinted>
  <dcterms:created xsi:type="dcterms:W3CDTF">2024-08-15T21:11:00Z</dcterms:created>
  <dcterms:modified xsi:type="dcterms:W3CDTF">2024-08-16T15:47:00Z</dcterms:modified>
</cp:coreProperties>
</file>